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cs="TT84EB8C4EtCID-WinCharSetFFFF-H" w:asciiTheme="minorEastAsia" w:hAnsiTheme="minorEastAsia"/>
          <w:kern w:val="0"/>
          <w:sz w:val="28"/>
          <w:szCs w:val="28"/>
        </w:rPr>
      </w:pPr>
      <w:r>
        <w:rPr>
          <w:rFonts w:hint="eastAsia" w:cs="TT84EB8C4EtCID-WinCharSetFFFF-H" w:asciiTheme="minorEastAsia" w:hAnsiTheme="minorEastAsia"/>
          <w:kern w:val="0"/>
          <w:sz w:val="28"/>
          <w:szCs w:val="28"/>
        </w:rPr>
        <w:t>附件</w:t>
      </w: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cs="Times New Roman"/>
          <w:kern w:val="0"/>
          <w:sz w:val="28"/>
          <w:szCs w:val="28"/>
        </w:rPr>
        <w:t>：</w:t>
      </w:r>
    </w:p>
    <w:p>
      <w:pPr>
        <w:autoSpaceDE w:val="0"/>
        <w:autoSpaceDN w:val="0"/>
        <w:adjustRightInd w:val="0"/>
        <w:jc w:val="center"/>
        <w:rPr>
          <w:rFonts w:cs="TT84EB8C4EtCID-WinCharSetFFFF-H" w:asciiTheme="minorEastAsia" w:hAnsiTheme="minorEastAsia"/>
          <w:kern w:val="0"/>
          <w:sz w:val="28"/>
          <w:szCs w:val="28"/>
        </w:rPr>
      </w:pPr>
      <w:r>
        <w:rPr>
          <w:rFonts w:hint="eastAsia" w:cs="TT84EB8C4EtCID-WinCharSetFFFF-H" w:asciiTheme="minorEastAsia" w:hAnsiTheme="minorEastAsia"/>
          <w:kern w:val="0"/>
          <w:sz w:val="28"/>
          <w:szCs w:val="28"/>
        </w:rPr>
        <w:t>国家奖学金获奖学生事迹材料征集要求</w:t>
      </w:r>
    </w:p>
    <w:p>
      <w:pPr>
        <w:autoSpaceDE w:val="0"/>
        <w:autoSpaceDN w:val="0"/>
        <w:adjustRightInd w:val="0"/>
        <w:ind w:firstLine="562" w:firstLineChars="200"/>
        <w:jc w:val="left"/>
        <w:rPr>
          <w:rFonts w:cs="TT40B902D7tCID-WinCharSetFFFF-H" w:asciiTheme="minorEastAsia" w:hAnsiTheme="minorEastAsia"/>
          <w:b/>
          <w:kern w:val="0"/>
          <w:sz w:val="28"/>
          <w:szCs w:val="28"/>
        </w:rPr>
      </w:pPr>
      <w:r>
        <w:rPr>
          <w:rFonts w:hint="eastAsia" w:cs="TT40B902D7tCID-WinCharSetFFFF-H" w:asciiTheme="minorEastAsia" w:hAnsiTheme="minorEastAsia"/>
          <w:b/>
          <w:kern w:val="0"/>
          <w:sz w:val="28"/>
          <w:szCs w:val="28"/>
        </w:rPr>
        <w:t>一、材料征集对象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cs="TT9227E77DtCID-WinCharSetFFFF-H" w:asciiTheme="minorEastAsia" w:hAnsiTheme="minorEastAsia"/>
          <w:kern w:val="0"/>
          <w:sz w:val="28"/>
          <w:szCs w:val="28"/>
        </w:rPr>
      </w:pP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事迹材料征集对象为获得</w:t>
      </w:r>
      <w:r>
        <w:rPr>
          <w:rFonts w:cs="TimesNewRoman" w:asciiTheme="minorEastAsia" w:hAnsiTheme="minorEastAsia"/>
          <w:kern w:val="0"/>
          <w:sz w:val="28"/>
          <w:szCs w:val="28"/>
        </w:rPr>
        <w:t>20</w:t>
      </w:r>
      <w:r>
        <w:rPr>
          <w:rFonts w:hint="eastAsia" w:cs="TimesNewRoman" w:asciiTheme="minorEastAsia" w:hAnsiTheme="minorEastAsia"/>
          <w:kern w:val="0"/>
          <w:sz w:val="28"/>
          <w:szCs w:val="28"/>
        </w:rPr>
        <w:t>2</w:t>
      </w:r>
      <w:r>
        <w:rPr>
          <w:rFonts w:hint="eastAsia" w:cs="TimesNewRoman" w:asciiTheme="minorEastAsia" w:hAnsiTheme="minorEastAsia"/>
          <w:kern w:val="0"/>
          <w:sz w:val="28"/>
          <w:szCs w:val="28"/>
          <w:lang w:val="en-US" w:eastAsia="zh-CN"/>
        </w:rPr>
        <w:t>2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年度本专科及研究生国家奖学金的学生。</w:t>
      </w:r>
    </w:p>
    <w:p>
      <w:pPr>
        <w:autoSpaceDE w:val="0"/>
        <w:autoSpaceDN w:val="0"/>
        <w:adjustRightInd w:val="0"/>
        <w:ind w:firstLine="562" w:firstLineChars="200"/>
        <w:jc w:val="left"/>
        <w:rPr>
          <w:rFonts w:cs="TT40B902D7tCID-WinCharSetFFFF-H" w:asciiTheme="minorEastAsia" w:hAnsiTheme="minorEastAsia"/>
          <w:b/>
          <w:kern w:val="0"/>
          <w:sz w:val="28"/>
          <w:szCs w:val="28"/>
        </w:rPr>
      </w:pPr>
      <w:r>
        <w:rPr>
          <w:rFonts w:hint="eastAsia" w:cs="TT40B902D7tCID-WinCharSetFFFF-H" w:asciiTheme="minorEastAsia" w:hAnsiTheme="minorEastAsia"/>
          <w:b/>
          <w:kern w:val="0"/>
          <w:sz w:val="28"/>
          <w:szCs w:val="28"/>
        </w:rPr>
        <w:t>二、写作要求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cs="TT9227E77DtCID-WinCharSetFFFF-H" w:asciiTheme="minorEastAsia" w:hAnsiTheme="minorEastAsia"/>
          <w:kern w:val="0"/>
          <w:sz w:val="28"/>
          <w:szCs w:val="28"/>
        </w:rPr>
      </w:pPr>
      <w:r>
        <w:rPr>
          <w:rFonts w:cs="TimesNewRoman" w:asciiTheme="minorEastAsia" w:hAnsiTheme="minorEastAsia"/>
          <w:kern w:val="0"/>
          <w:sz w:val="28"/>
          <w:szCs w:val="28"/>
        </w:rPr>
        <w:t>1.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文章从导师、同学或者学校部门的视角（尽量不要采用第一人称），以人物通讯形式撰写，要突出获奖者如何刻苦钻研并取得优异成绩、怎样积极主动地做好学生工作等，形象要丰满、内容要生动，人物事迹要求真实突出，主题积极向上，具有感染力和号召力，也要具有较强的可读性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  <w:lang w:eastAsia="zh-CN"/>
        </w:rPr>
        <w:t>，</w:t>
      </w:r>
      <w:bookmarkStart w:id="0" w:name="_GoBack"/>
      <w:bookmarkEnd w:id="0"/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以达到引导和激励广大在校大学生的目的。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cs="TT9227E77DtCID-WinCharSetFFFF-H" w:asciiTheme="minorEastAsia" w:hAnsiTheme="minorEastAsia"/>
          <w:kern w:val="0"/>
          <w:sz w:val="28"/>
          <w:szCs w:val="28"/>
        </w:rPr>
      </w:pPr>
      <w:r>
        <w:rPr>
          <w:rFonts w:cs="TimesNewRoman" w:asciiTheme="minorEastAsia" w:hAnsiTheme="minorEastAsia"/>
          <w:kern w:val="0"/>
          <w:sz w:val="28"/>
          <w:szCs w:val="28"/>
        </w:rPr>
        <w:t>2.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文章要有一定的典范性，从而具有树立榜样的示范作用。既要突出获奖者取得的学业和科研成果，更要总结归纳其取得成果的内在和外在因素，使其事迹感人、形象丰满，以达到引导和激励广大在校大学生的目的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cs="TT9227E77DtCID-WinCharSetFFFF-H" w:asciiTheme="minorEastAsia" w:hAnsiTheme="minorEastAsia"/>
          <w:kern w:val="0"/>
          <w:sz w:val="28"/>
          <w:szCs w:val="28"/>
        </w:rPr>
      </w:pPr>
      <w:r>
        <w:rPr>
          <w:rFonts w:cs="TimesNewRoman" w:asciiTheme="minorEastAsia" w:hAnsiTheme="minorEastAsia"/>
          <w:kern w:val="0"/>
          <w:sz w:val="28"/>
          <w:szCs w:val="28"/>
        </w:rPr>
        <w:t>3.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文章语言要平实、简练，主题要突出，行文要做到详略得当、结构匀称。材料的采集和引用要围绕主题展开，避免用简单的材料堆砌文章。要注意归纳并突出描写典型人物的个性特点，用简洁明了的叙事风格介绍励志故事，杜绝夸大或不符实际地虚构情节。</w:t>
      </w:r>
    </w:p>
    <w:p>
      <w:pPr>
        <w:autoSpaceDE w:val="0"/>
        <w:autoSpaceDN w:val="0"/>
        <w:adjustRightInd w:val="0"/>
        <w:ind w:firstLine="562" w:firstLineChars="200"/>
        <w:jc w:val="left"/>
        <w:rPr>
          <w:rFonts w:cs="TT40B902D7tCID-WinCharSetFFFF-H" w:asciiTheme="minorEastAsia" w:hAnsiTheme="minorEastAsia"/>
          <w:b/>
          <w:kern w:val="0"/>
          <w:sz w:val="28"/>
          <w:szCs w:val="28"/>
        </w:rPr>
      </w:pPr>
      <w:r>
        <w:rPr>
          <w:rFonts w:hint="eastAsia" w:cs="TT40B902D7tCID-WinCharSetFFFF-H" w:asciiTheme="minorEastAsia" w:hAnsiTheme="minorEastAsia"/>
          <w:b/>
          <w:kern w:val="0"/>
          <w:sz w:val="28"/>
          <w:szCs w:val="28"/>
        </w:rPr>
        <w:t>三、文章内容</w:t>
      </w:r>
      <w:r>
        <w:rPr>
          <w:rFonts w:hint="eastAsia" w:cs="TT9227E77DtCID-WinCharSetFFFF-H" w:asciiTheme="minorEastAsia" w:hAnsiTheme="minorEastAsia"/>
          <w:b/>
          <w:kern w:val="0"/>
          <w:sz w:val="28"/>
          <w:szCs w:val="28"/>
        </w:rPr>
        <w:t>（包括人物简介、标题、正文）：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cs="TT9227E77DtCID-WinCharSetFFFF-H" w:asciiTheme="minorEastAsia" w:hAnsiTheme="minorEastAsia"/>
          <w:kern w:val="0"/>
          <w:sz w:val="28"/>
          <w:szCs w:val="28"/>
        </w:rPr>
      </w:pP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（</w:t>
      </w:r>
      <w:r>
        <w:rPr>
          <w:rFonts w:cs="TimesNewRoman" w:asciiTheme="minorEastAsia" w:hAnsiTheme="minorEastAsia"/>
          <w:kern w:val="0"/>
          <w:sz w:val="28"/>
          <w:szCs w:val="28"/>
        </w:rPr>
        <w:t>1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）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“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人物简介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”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由姓名，政治面貌，学历层次，获奖时所在学校、院系、专业、年级（点明是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××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级，如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20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  <w:lang w:val="en-US" w:eastAsia="zh-CN"/>
        </w:rPr>
        <w:t>20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级），以及所获重要奖项（奖项排列由国家、省级到校级，校级以下不列）、发表重要论文等基本要素构成，字数为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120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－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180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字。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cs="TimesNewRoman" w:asciiTheme="minorEastAsia" w:hAnsiTheme="minorEastAsia"/>
          <w:kern w:val="0"/>
          <w:sz w:val="28"/>
          <w:szCs w:val="28"/>
        </w:rPr>
      </w:pP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（</w:t>
      </w:r>
      <w:r>
        <w:rPr>
          <w:rFonts w:cs="TimesNewRoman" w:asciiTheme="minorEastAsia" w:hAnsiTheme="minorEastAsia"/>
          <w:kern w:val="0"/>
          <w:sz w:val="28"/>
          <w:szCs w:val="28"/>
        </w:rPr>
        <w:t>2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）</w:t>
      </w:r>
      <w:r>
        <w:rPr>
          <w:rFonts w:hint="eastAsia" w:cs="TimesNewRoman" w:asciiTheme="minorEastAsia" w:hAnsiTheme="minorEastAsia"/>
          <w:kern w:val="0"/>
          <w:sz w:val="28"/>
          <w:szCs w:val="28"/>
        </w:rPr>
        <w:t>文章各级标题不应超过</w:t>
      </w:r>
      <w:r>
        <w:rPr>
          <w:rFonts w:cs="TimesNewRoman" w:asciiTheme="minorEastAsia" w:hAnsiTheme="minorEastAsia"/>
          <w:kern w:val="0"/>
          <w:sz w:val="28"/>
          <w:szCs w:val="28"/>
        </w:rPr>
        <w:t>18</w:t>
      </w:r>
      <w:r>
        <w:rPr>
          <w:rFonts w:hint="eastAsia" w:cs="TimesNewRoman" w:asciiTheme="minorEastAsia" w:hAnsiTheme="minorEastAsia"/>
          <w:kern w:val="0"/>
          <w:sz w:val="28"/>
          <w:szCs w:val="28"/>
        </w:rPr>
        <w:t>个汉字，概括准确、精炼，具有时代感和吸引力，力求浓缩并体现人物事迹的特色，尽量避免泛泛使用</w:t>
      </w:r>
      <w:r>
        <w:rPr>
          <w:rFonts w:cs="TimesNewRoman" w:asciiTheme="minorEastAsia" w:hAnsiTheme="minorEastAsia"/>
          <w:kern w:val="0"/>
          <w:sz w:val="28"/>
          <w:szCs w:val="28"/>
        </w:rPr>
        <w:t>“</w:t>
      </w:r>
      <w:r>
        <w:rPr>
          <w:rFonts w:hint="eastAsia" w:cs="TimesNewRoman" w:asciiTheme="minorEastAsia" w:hAnsiTheme="minorEastAsia"/>
          <w:kern w:val="0"/>
          <w:sz w:val="28"/>
          <w:szCs w:val="28"/>
        </w:rPr>
        <w:t>青春</w:t>
      </w:r>
      <w:r>
        <w:rPr>
          <w:rFonts w:cs="TimesNewRoman" w:asciiTheme="minorEastAsia" w:hAnsiTheme="minorEastAsia"/>
          <w:kern w:val="0"/>
          <w:sz w:val="28"/>
          <w:szCs w:val="28"/>
        </w:rPr>
        <w:t>”“</w:t>
      </w:r>
      <w:r>
        <w:rPr>
          <w:rFonts w:hint="eastAsia" w:cs="TimesNewRoman" w:asciiTheme="minorEastAsia" w:hAnsiTheme="minorEastAsia"/>
          <w:kern w:val="0"/>
          <w:sz w:val="28"/>
          <w:szCs w:val="28"/>
        </w:rPr>
        <w:t>幸福</w:t>
      </w:r>
      <w:r>
        <w:rPr>
          <w:rFonts w:cs="TimesNewRoman" w:asciiTheme="minorEastAsia" w:hAnsiTheme="minorEastAsia"/>
          <w:kern w:val="0"/>
          <w:sz w:val="28"/>
          <w:szCs w:val="28"/>
        </w:rPr>
        <w:t>”“</w:t>
      </w:r>
      <w:r>
        <w:rPr>
          <w:rFonts w:hint="eastAsia" w:cs="TimesNewRoman" w:asciiTheme="minorEastAsia" w:hAnsiTheme="minorEastAsia"/>
          <w:kern w:val="0"/>
          <w:sz w:val="28"/>
          <w:szCs w:val="28"/>
        </w:rPr>
        <w:t>追梦</w:t>
      </w:r>
      <w:r>
        <w:rPr>
          <w:rFonts w:cs="TimesNewRoman" w:asciiTheme="minorEastAsia" w:hAnsiTheme="minorEastAsia"/>
          <w:kern w:val="0"/>
          <w:sz w:val="28"/>
          <w:szCs w:val="28"/>
        </w:rPr>
        <w:t>”</w:t>
      </w:r>
      <w:r>
        <w:rPr>
          <w:rFonts w:hint="eastAsia" w:cs="TimesNewRoman" w:asciiTheme="minorEastAsia" w:hAnsiTheme="minorEastAsia"/>
          <w:kern w:val="0"/>
          <w:sz w:val="28"/>
          <w:szCs w:val="28"/>
        </w:rPr>
        <w:t>等一般化词语，尽量不使用标点符号和空格。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cs="TT9227E77DtCID-WinCharSetFFFF-H" w:asciiTheme="minorEastAsia" w:hAnsiTheme="minorEastAsia"/>
          <w:kern w:val="0"/>
          <w:sz w:val="28"/>
          <w:szCs w:val="28"/>
        </w:rPr>
      </w:pP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（</w:t>
      </w:r>
      <w:r>
        <w:rPr>
          <w:rFonts w:cs="TimesNewRoman" w:asciiTheme="minorEastAsia" w:hAnsiTheme="minorEastAsia"/>
          <w:kern w:val="0"/>
          <w:sz w:val="28"/>
          <w:szCs w:val="28"/>
        </w:rPr>
        <w:t>3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）文章正文控制在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2000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字以内。文章文笔流畅，生动描述个人学习成长过程中的亲身经历、感人事迹、生活故事、心灵感悟，具有一定的情感深度。应重点突出自身的优势，强调用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1—2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个小故事或事迹反映学生的特长，并注意对这些小故事或事迹中的人物神态、心理、言行等加以生动、细致的刻画，杜绝夸大或不符实际地虚构情节。</w:t>
      </w:r>
    </w:p>
    <w:p>
      <w:pPr>
        <w:autoSpaceDE w:val="0"/>
        <w:autoSpaceDN w:val="0"/>
        <w:adjustRightInd w:val="0"/>
        <w:ind w:firstLine="562" w:firstLineChars="200"/>
        <w:jc w:val="left"/>
        <w:rPr>
          <w:rFonts w:cs="TT40B902D7tCID-WinCharSetFFFF-H" w:asciiTheme="minorEastAsia" w:hAnsiTheme="minorEastAsia"/>
          <w:b/>
          <w:kern w:val="0"/>
          <w:sz w:val="28"/>
          <w:szCs w:val="28"/>
        </w:rPr>
      </w:pPr>
      <w:r>
        <w:rPr>
          <w:rFonts w:hint="eastAsia" w:cs="TT40B902D7tCID-WinCharSetFFFF-H" w:asciiTheme="minorEastAsia" w:hAnsiTheme="minorEastAsia"/>
          <w:b/>
          <w:kern w:val="0"/>
          <w:sz w:val="28"/>
          <w:szCs w:val="28"/>
        </w:rPr>
        <w:t>四、照片提供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cs="TT9227E77DtCID-WinCharSetFFFF-H" w:asciiTheme="minorEastAsia" w:hAnsiTheme="minorEastAsia"/>
          <w:kern w:val="0"/>
          <w:sz w:val="28"/>
          <w:szCs w:val="28"/>
        </w:rPr>
      </w:pP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提供照片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2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至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5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张，要求至少包含一张生活照、一张标准照，清楚呈现人物主体，人物切忌用墨镜、帽子等饰物遮住脸部，此外还可以提供人物获奖等情况的证明照片，如人物手拿奖杯、奖状的照片等。照片像素不要低于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300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像素，要求发送原图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  <w:lang w:eastAsia="zh-CN"/>
        </w:rPr>
        <w:t>，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不要放在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word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文稿中。照片请用学校名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+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学生姓名命名，以</w:t>
      </w:r>
      <w:r>
        <w:rPr>
          <w:rFonts w:cs="TT9227E77DtCID-WinCharSetFFFF-H" w:asciiTheme="minorEastAsia" w:hAnsiTheme="minorEastAsia"/>
          <w:kern w:val="0"/>
          <w:sz w:val="28"/>
          <w:szCs w:val="28"/>
        </w:rPr>
        <w:t>.jpg</w:t>
      </w:r>
      <w:r>
        <w:rPr>
          <w:rFonts w:hint="eastAsia" w:cs="TT9227E77DtCID-WinCharSetFFFF-H" w:asciiTheme="minorEastAsia" w:hAnsiTheme="minorEastAsia"/>
          <w:kern w:val="0"/>
          <w:sz w:val="28"/>
          <w:szCs w:val="28"/>
        </w:rPr>
        <w:t>的格式存放。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T84EB8C4E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T40B902D7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T9227E77D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iY2Q2ZTAxNmJjMzY2ZTZiNTIxMTk4YWEwNGUzYmMifQ=="/>
  </w:docVars>
  <w:rsids>
    <w:rsidRoot w:val="008C3B47"/>
    <w:rsid w:val="002A5851"/>
    <w:rsid w:val="004E7DD2"/>
    <w:rsid w:val="005F0EDC"/>
    <w:rsid w:val="00600158"/>
    <w:rsid w:val="0062107A"/>
    <w:rsid w:val="006B7E64"/>
    <w:rsid w:val="006F4CFE"/>
    <w:rsid w:val="00773656"/>
    <w:rsid w:val="00812164"/>
    <w:rsid w:val="008C3B47"/>
    <w:rsid w:val="008E4193"/>
    <w:rsid w:val="00922B81"/>
    <w:rsid w:val="00A1731A"/>
    <w:rsid w:val="00A71B51"/>
    <w:rsid w:val="00AB18B9"/>
    <w:rsid w:val="00B152CA"/>
    <w:rsid w:val="00B36990"/>
    <w:rsid w:val="00C94D78"/>
    <w:rsid w:val="00D1774D"/>
    <w:rsid w:val="00E5596B"/>
    <w:rsid w:val="00E96554"/>
    <w:rsid w:val="00EC55AA"/>
    <w:rsid w:val="00F57BF6"/>
    <w:rsid w:val="00FA6499"/>
    <w:rsid w:val="28236820"/>
    <w:rsid w:val="2E8C65BF"/>
    <w:rsid w:val="3CE50942"/>
    <w:rsid w:val="4241016C"/>
    <w:rsid w:val="4B1732F9"/>
    <w:rsid w:val="4CDF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932</Words>
  <Characters>958</Characters>
  <Lines>6</Lines>
  <Paragraphs>1</Paragraphs>
  <TotalTime>18</TotalTime>
  <ScaleCrop>false</ScaleCrop>
  <LinksUpToDate>false</LinksUpToDate>
  <CharactersWithSpaces>958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2019-10-08T10:15:00Z</dcterms:created>
  <dc:creator>Windows 用户</dc:creator>
  <cp:lastModifiedBy>Maggie</cp:lastModifiedBy>
  <dcterms:modified xsi:type="dcterms:W3CDTF">2022-09-28T08:31:29Z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C429D05A90AA4AE1965D3485555DDB24</vt:lpwstr>
  </property>
</Properties>
</file>